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418004E3" w14:textId="77777777" w:rsidTr="00CE6F53">
        <w:trPr>
          <w:trHeight w:hRule="exact" w:val="1905"/>
        </w:trPr>
        <w:tc>
          <w:tcPr>
            <w:tcW w:w="5245" w:type="dxa"/>
            <w:shd w:val="clear" w:color="auto" w:fill="auto"/>
          </w:tcPr>
          <w:p w14:paraId="418004E1" w14:textId="77777777" w:rsidR="00CE6F53" w:rsidRPr="00A10E66" w:rsidRDefault="00A75DAB" w:rsidP="00CE6F53">
            <w:pPr>
              <w:pStyle w:val="TableContents"/>
              <w:rPr>
                <w:b/>
              </w:rPr>
            </w:pPr>
            <w:r>
              <w:rPr>
                <w:b/>
                <w:noProof/>
                <w:lang w:eastAsia="et-EE" w:bidi="ar-SA"/>
              </w:rPr>
              <w:drawing>
                <wp:anchor distT="0" distB="0" distL="114300" distR="114300" simplePos="0" relativeHeight="251658240" behindDoc="0" locked="0" layoutInCell="1" allowOverlap="1" wp14:anchorId="41800503" wp14:editId="41800504">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418004E2" w14:textId="77777777" w:rsidR="00CE6F53" w:rsidRPr="00CE6F53" w:rsidRDefault="00CE6F53" w:rsidP="00CE6F53">
            <w:pPr>
              <w:spacing w:line="240" w:lineRule="auto"/>
              <w:jc w:val="left"/>
              <w:rPr>
                <w:sz w:val="20"/>
                <w:szCs w:val="20"/>
              </w:rPr>
            </w:pPr>
          </w:p>
        </w:tc>
      </w:tr>
      <w:tr w:rsidR="00CE6F53" w:rsidRPr="001D4CFB" w14:paraId="418004EC" w14:textId="77777777" w:rsidTr="00CE6F53">
        <w:trPr>
          <w:trHeight w:val="1985"/>
        </w:trPr>
        <w:tc>
          <w:tcPr>
            <w:tcW w:w="5245" w:type="dxa"/>
            <w:shd w:val="clear" w:color="auto" w:fill="auto"/>
          </w:tcPr>
          <w:p w14:paraId="418004E4" w14:textId="4A9BEAE5" w:rsidR="00CE6F53" w:rsidRDefault="00CE6F53" w:rsidP="00CE6F53">
            <w:pPr>
              <w:pStyle w:val="Adressaat"/>
              <w:ind w:right="1672"/>
              <w:rPr>
                <w:iCs/>
              </w:rPr>
            </w:pPr>
          </w:p>
          <w:p w14:paraId="418004E5" w14:textId="7DD765CF" w:rsidR="00CE6F53" w:rsidRDefault="0076196F" w:rsidP="00CE6F53">
            <w:pPr>
              <w:pStyle w:val="Adressaat"/>
              <w:ind w:right="1672"/>
              <w:rPr>
                <w:iCs/>
              </w:rPr>
            </w:pPr>
            <w:r>
              <w:rPr>
                <w:iCs/>
              </w:rPr>
              <w:t>KESKKONNAAMET</w:t>
            </w:r>
          </w:p>
          <w:p w14:paraId="418004E6" w14:textId="291F989F" w:rsidR="00CE6F53" w:rsidRDefault="00000000" w:rsidP="00CE6F53">
            <w:pPr>
              <w:pStyle w:val="Adressaat"/>
              <w:ind w:right="1672"/>
              <w:rPr>
                <w:iCs/>
              </w:rPr>
            </w:pPr>
            <w:hyperlink r:id="rId7" w:history="1">
              <w:r w:rsidR="0076196F" w:rsidRPr="00474A33">
                <w:rPr>
                  <w:rStyle w:val="Hperlink"/>
                  <w:iCs/>
                </w:rPr>
                <w:t>info@keskkonnaamet.ee</w:t>
              </w:r>
            </w:hyperlink>
            <w:r w:rsidR="0076196F">
              <w:rPr>
                <w:iCs/>
              </w:rPr>
              <w:t xml:space="preserve"> </w:t>
            </w:r>
          </w:p>
          <w:p w14:paraId="418004E7" w14:textId="18D5282F" w:rsidR="00CE6F53" w:rsidRDefault="0076196F" w:rsidP="00CE6F53">
            <w:pPr>
              <w:pStyle w:val="Adressaat"/>
              <w:ind w:right="1672"/>
              <w:rPr>
                <w:iCs/>
              </w:rPr>
            </w:pPr>
            <w:r>
              <w:rPr>
                <w:iCs/>
              </w:rPr>
              <w:t>Roheline 64,</w:t>
            </w:r>
          </w:p>
          <w:p w14:paraId="418004E8" w14:textId="763C175B" w:rsidR="00CE6F53" w:rsidRPr="00BF4D7C" w:rsidRDefault="0076196F" w:rsidP="00CE6F53">
            <w:pPr>
              <w:pStyle w:val="Adressaat"/>
              <w:ind w:right="1672"/>
              <w:rPr>
                <w:iCs/>
              </w:rPr>
            </w:pPr>
            <w:r>
              <w:rPr>
                <w:iCs/>
              </w:rPr>
              <w:t>80010 Pärnu</w:t>
            </w:r>
          </w:p>
        </w:tc>
        <w:tc>
          <w:tcPr>
            <w:tcW w:w="4016" w:type="dxa"/>
            <w:shd w:val="clear" w:color="auto" w:fill="auto"/>
          </w:tcPr>
          <w:p w14:paraId="418004EA" w14:textId="77777777" w:rsidR="00CE6F53" w:rsidRPr="006277B0" w:rsidRDefault="00CE6F53" w:rsidP="00CE6F53">
            <w:pPr>
              <w:spacing w:line="240" w:lineRule="auto"/>
              <w:jc w:val="left"/>
              <w:rPr>
                <w:sz w:val="22"/>
                <w:szCs w:val="22"/>
              </w:rPr>
            </w:pPr>
          </w:p>
          <w:p w14:paraId="418004EB" w14:textId="271B2C2F" w:rsidR="00CE6F53" w:rsidRPr="001D4CFB" w:rsidRDefault="00CE6F53" w:rsidP="006277B0">
            <w:pPr>
              <w:jc w:val="left"/>
            </w:pPr>
          </w:p>
        </w:tc>
      </w:tr>
    </w:tbl>
    <w:p w14:paraId="418004ED" w14:textId="77002D95" w:rsidR="00C51473" w:rsidRPr="00C51473" w:rsidRDefault="0076196F" w:rsidP="00C51473">
      <w:pPr>
        <w:spacing w:before="480" w:after="360" w:line="240" w:lineRule="auto"/>
        <w:rPr>
          <w:b/>
        </w:rPr>
      </w:pPr>
      <w:r>
        <w:rPr>
          <w:b/>
        </w:rPr>
        <w:t>Kooskõlastus</w:t>
      </w:r>
    </w:p>
    <w:p w14:paraId="418004F4" w14:textId="5E73BF75" w:rsidR="00EB0C2C" w:rsidRDefault="00E9576D" w:rsidP="0076196F">
      <w:pPr>
        <w:spacing w:line="240" w:lineRule="auto"/>
      </w:pPr>
      <w:r>
        <w:t>Transpordi</w:t>
      </w:r>
      <w:r w:rsidR="00EB0C2C" w:rsidRPr="00EB0C2C">
        <w:t xml:space="preserve">ameti </w:t>
      </w:r>
      <w:r w:rsidR="0076196F">
        <w:t>soovib kooskõlastada riigitee nr 92 Tartu-Viljandi-Kilingi-Nõmme km 101-109 teekaitsevööndis puude raie ning raadamise.</w:t>
      </w:r>
    </w:p>
    <w:p w14:paraId="0FB94B0C" w14:textId="77777777" w:rsidR="0076196F" w:rsidRPr="00EB0C2C" w:rsidRDefault="0076196F" w:rsidP="0076196F">
      <w:pPr>
        <w:spacing w:line="240" w:lineRule="auto"/>
      </w:pPr>
    </w:p>
    <w:p w14:paraId="418004F5" w14:textId="587ADA65" w:rsidR="003C4B73" w:rsidRDefault="0055409B" w:rsidP="00CE6F53">
      <w:pPr>
        <w:spacing w:line="240" w:lineRule="auto"/>
      </w:pPr>
      <w:r>
        <w:t xml:space="preserve">Tegemist on riigi põhimaanteega, mille aasta keskmine ööpäevane liiklussagedus on 1592 sõidukit. </w:t>
      </w:r>
      <w:r w:rsidR="00CF40AD">
        <w:t xml:space="preserve">Puude likvideerimise eesmärk on parandada liiklusturvalisust kuna palju puid on tee poole kaldu ning oksad ulatuvad liiklusruumi. Erilist muret valmistab talve periood, kus raske lume tõttu murdunud puud/oksad takistavad liiklust. Möödunud talvel tehti 31 teavitust (lisa 1) antud lõigul teele langenud puude/okste kohta, mis liiklust ohustavad. </w:t>
      </w:r>
      <w:r w:rsidR="006B58FB">
        <w:t>Ligi pooltel kordadel tuli Päästeametil ohutuse tagamiseks reageerida, mis on neile tuntav lisa koorem.</w:t>
      </w:r>
      <w:r w:rsidR="00545F07">
        <w:t xml:space="preserve"> </w:t>
      </w:r>
    </w:p>
    <w:p w14:paraId="3C31AF81" w14:textId="77777777" w:rsidR="006B58FB" w:rsidRDefault="006B58FB" w:rsidP="00CE6F53">
      <w:pPr>
        <w:spacing w:line="240" w:lineRule="auto"/>
      </w:pPr>
    </w:p>
    <w:p w14:paraId="2202BE54" w14:textId="5C09BF75" w:rsidR="00545F07" w:rsidRDefault="00545F07" w:rsidP="00CE6F53">
      <w:pPr>
        <w:spacing w:line="240" w:lineRule="auto"/>
      </w:pPr>
      <w:r>
        <w:t>Liiklusohutuse tagamiseks teel on ette nähtud, et kiirusel 90 km/h on vajalik tagada teega külgnev vaba ruum 9,0 m. (Kliimaministri 17.11.2023 määruse nr 71 „Tee projekteerimise normid“ Lisa 1, Tabel 10) Vaba ruum on vajalik, et näiteks juhil oleks võimalik märgata teele jooksvat looma või teelt väljasõidu korral ei satuks auto vastu puid.</w:t>
      </w:r>
    </w:p>
    <w:p w14:paraId="6FEEE067" w14:textId="77777777" w:rsidR="00545F07" w:rsidRDefault="00545F07" w:rsidP="00CE6F53">
      <w:pPr>
        <w:spacing w:line="240" w:lineRule="auto"/>
      </w:pPr>
    </w:p>
    <w:p w14:paraId="3E972B6D" w14:textId="65146F96" w:rsidR="006B58FB" w:rsidRDefault="006B58FB" w:rsidP="00CE6F53">
      <w:pPr>
        <w:spacing w:line="240" w:lineRule="auto"/>
      </w:pPr>
      <w:r>
        <w:t>Transpordiamet soovib koostöös Riigimetsa Majandamise Keskusega liiklusohutuse tagamiseks riigimaal</w:t>
      </w:r>
      <w:r w:rsidR="002E0F1B">
        <w:t>t</w:t>
      </w:r>
      <w:r>
        <w:t xml:space="preserve"> puhastada puudest</w:t>
      </w:r>
      <w:r w:rsidR="002E0F1B">
        <w:t xml:space="preserve"> katte servast</w:t>
      </w:r>
      <w:r>
        <w:t xml:space="preserve"> </w:t>
      </w:r>
      <w:r w:rsidR="002E0F1B">
        <w:t>vähemalt 9 meetri laiuse ala nii, et tööd teostav tehnika ei asuks tööde teostamise ajal riigiteel</w:t>
      </w:r>
      <w:r w:rsidR="00B77295">
        <w:t>.</w:t>
      </w:r>
      <w:r w:rsidR="00545F07" w:rsidRPr="00545F07">
        <w:t xml:space="preserve"> </w:t>
      </w:r>
    </w:p>
    <w:p w14:paraId="418004F6" w14:textId="77777777" w:rsidR="00CE6F53" w:rsidRDefault="00CE6F53" w:rsidP="00CE6F53">
      <w:pPr>
        <w:spacing w:before="360" w:after="720" w:line="240" w:lineRule="auto"/>
        <w:rPr>
          <w:lang w:eastAsia="en-US" w:bidi="ar-SA"/>
        </w:rPr>
      </w:pPr>
      <w:r>
        <w:rPr>
          <w:lang w:eastAsia="en-US" w:bidi="ar-SA"/>
        </w:rPr>
        <w:t>Lugupidamisega</w:t>
      </w:r>
    </w:p>
    <w:p w14:paraId="418004F7" w14:textId="77777777" w:rsidR="00CE6F53" w:rsidRDefault="00CE6F53" w:rsidP="00CE6F53">
      <w:pPr>
        <w:spacing w:line="240" w:lineRule="auto"/>
        <w:rPr>
          <w:lang w:eastAsia="en-US" w:bidi="ar-SA"/>
        </w:rPr>
      </w:pPr>
      <w:r>
        <w:rPr>
          <w:lang w:eastAsia="en-US" w:bidi="ar-SA"/>
        </w:rPr>
        <w:t>(allkirjastatud digitaalselt)</w:t>
      </w:r>
    </w:p>
    <w:p w14:paraId="418004F8" w14:textId="3442E418" w:rsidR="00CE6F53" w:rsidRDefault="006277B0" w:rsidP="00CE6F53">
      <w:pPr>
        <w:spacing w:line="240" w:lineRule="auto"/>
        <w:rPr>
          <w:lang w:eastAsia="en-US" w:bidi="ar-SA"/>
        </w:rPr>
      </w:pPr>
      <w:r>
        <w:rPr>
          <w:lang w:eastAsia="en-US" w:bidi="ar-SA"/>
        </w:rPr>
        <w:fldChar w:fldCharType="begin"/>
      </w:r>
      <w:r w:rsidR="009930DD">
        <w:rPr>
          <w:lang w:eastAsia="en-US" w:bidi="ar-SA"/>
        </w:rPr>
        <w:instrText xml:space="preserve"> delta_signerName  \* MERGEFORMAT</w:instrText>
      </w:r>
      <w:r>
        <w:rPr>
          <w:lang w:eastAsia="en-US" w:bidi="ar-SA"/>
        </w:rPr>
        <w:fldChar w:fldCharType="separate"/>
      </w:r>
      <w:r w:rsidR="009930DD">
        <w:rPr>
          <w:lang w:eastAsia="en-US" w:bidi="ar-SA"/>
        </w:rPr>
        <w:t>Karl Õigus</w:t>
      </w:r>
      <w:r>
        <w:rPr>
          <w:lang w:eastAsia="en-US" w:bidi="ar-SA"/>
        </w:rPr>
        <w:fldChar w:fldCharType="end"/>
      </w:r>
    </w:p>
    <w:p w14:paraId="418004F9" w14:textId="689E6515" w:rsidR="00CE6F53" w:rsidRDefault="006277B0" w:rsidP="009950C0">
      <w:pPr>
        <w:spacing w:line="240" w:lineRule="auto"/>
        <w:rPr>
          <w:lang w:eastAsia="en-US" w:bidi="ar-SA"/>
        </w:rPr>
      </w:pPr>
      <w:r>
        <w:rPr>
          <w:lang w:eastAsia="en-US" w:bidi="ar-SA"/>
        </w:rPr>
        <w:fldChar w:fldCharType="begin"/>
      </w:r>
      <w:r w:rsidR="009930DD">
        <w:rPr>
          <w:lang w:eastAsia="en-US" w:bidi="ar-SA"/>
        </w:rPr>
        <w:instrText xml:space="preserve"> delta_signerJobTitle  \* MERGEFORMAT</w:instrText>
      </w:r>
      <w:r>
        <w:rPr>
          <w:lang w:eastAsia="en-US" w:bidi="ar-SA"/>
        </w:rPr>
        <w:fldChar w:fldCharType="separate"/>
      </w:r>
      <w:r w:rsidR="009930DD">
        <w:rPr>
          <w:lang w:eastAsia="en-US" w:bidi="ar-SA"/>
        </w:rPr>
        <w:t>korrashoiu projektijuht</w:t>
      </w:r>
      <w:r>
        <w:rPr>
          <w:lang w:eastAsia="en-US" w:bidi="ar-SA"/>
        </w:rPr>
        <w:fldChar w:fldCharType="end"/>
      </w:r>
    </w:p>
    <w:p w14:paraId="418004FA" w14:textId="44E101C7" w:rsidR="00E9576D" w:rsidRPr="00E9576D" w:rsidRDefault="009950C0" w:rsidP="00F8710D">
      <w:pPr>
        <w:spacing w:line="240" w:lineRule="auto"/>
        <w:rPr>
          <w:lang w:eastAsia="en-US" w:bidi="ar-SA"/>
        </w:rPr>
      </w:pPr>
      <w:r>
        <w:rPr>
          <w:lang w:eastAsia="en-US" w:bidi="ar-SA"/>
        </w:rPr>
        <w:fldChar w:fldCharType="begin"/>
      </w:r>
      <w:r w:rsidR="009930DD">
        <w:rPr>
          <w:lang w:eastAsia="en-US" w:bidi="ar-SA"/>
        </w:rPr>
        <w:instrText xml:space="preserve"> delta_department  \* MERGEFORMAT</w:instrText>
      </w:r>
      <w:r>
        <w:rPr>
          <w:lang w:eastAsia="en-US" w:bidi="ar-SA"/>
        </w:rPr>
        <w:fldChar w:fldCharType="separate"/>
      </w:r>
      <w:r w:rsidR="009930DD">
        <w:rPr>
          <w:lang w:eastAsia="en-US" w:bidi="ar-SA"/>
        </w:rPr>
        <w:t>Lääne osakond</w:t>
      </w:r>
      <w:r>
        <w:rPr>
          <w:lang w:eastAsia="en-US" w:bidi="ar-SA"/>
        </w:rPr>
        <w:fldChar w:fldCharType="end"/>
      </w:r>
    </w:p>
    <w:p w14:paraId="41800502" w14:textId="641667E0" w:rsidR="00CE6F53" w:rsidRDefault="00311E95" w:rsidP="00CE6F53">
      <w:pPr>
        <w:spacing w:line="240" w:lineRule="auto"/>
        <w:rPr>
          <w:lang w:eastAsia="en-US" w:bidi="ar-SA"/>
        </w:rPr>
      </w:pPr>
      <w:r>
        <w:rPr>
          <w:lang w:eastAsia="en-US" w:bidi="ar-SA"/>
        </w:rPr>
        <w:fldChar w:fldCharType="begin"/>
      </w:r>
      <w:r w:rsidR="009930DD">
        <w:rPr>
          <w:lang w:eastAsia="en-US" w:bidi="ar-SA"/>
        </w:rPr>
        <w:instrText xml:space="preserve"> delta_ownerPhone  \* MERGEFORMAT</w:instrText>
      </w:r>
      <w:r>
        <w:rPr>
          <w:lang w:eastAsia="en-US" w:bidi="ar-SA"/>
        </w:rPr>
        <w:fldChar w:fldCharType="separate"/>
      </w:r>
      <w:r w:rsidR="009930DD">
        <w:rPr>
          <w:lang w:eastAsia="en-US" w:bidi="ar-SA"/>
        </w:rPr>
        <w:t>58631396</w:t>
      </w:r>
      <w:r>
        <w:rPr>
          <w:lang w:eastAsia="en-US" w:bidi="ar-SA"/>
        </w:rPr>
        <w:fldChar w:fldCharType="end"/>
      </w:r>
      <w:r>
        <w:rPr>
          <w:lang w:eastAsia="en-US" w:bidi="ar-SA"/>
        </w:rPr>
        <w:t xml:space="preserve">  </w:t>
      </w:r>
      <w:r>
        <w:rPr>
          <w:lang w:eastAsia="en-US" w:bidi="ar-SA"/>
        </w:rPr>
        <w:fldChar w:fldCharType="begin"/>
      </w:r>
      <w:r w:rsidR="009930DD">
        <w:rPr>
          <w:lang w:eastAsia="en-US" w:bidi="ar-SA"/>
        </w:rPr>
        <w:instrText xml:space="preserve"> delta_ownerEmail  \* MERGEFORMAT</w:instrText>
      </w:r>
      <w:r>
        <w:rPr>
          <w:lang w:eastAsia="en-US" w:bidi="ar-SA"/>
        </w:rPr>
        <w:fldChar w:fldCharType="separate"/>
      </w:r>
      <w:r w:rsidR="009930DD">
        <w:rPr>
          <w:lang w:eastAsia="en-US" w:bidi="ar-SA"/>
        </w:rPr>
        <w:t>Karl.Oigus@transpordiamet.ee</w:t>
      </w:r>
      <w:r>
        <w:rPr>
          <w:lang w:eastAsia="en-US" w:bidi="ar-SA"/>
        </w:rPr>
        <w:fldChar w:fldCharType="end"/>
      </w:r>
    </w:p>
    <w:p w14:paraId="27812E8F" w14:textId="77777777" w:rsidR="00545F07" w:rsidRDefault="00545F07" w:rsidP="00CE6F53">
      <w:pPr>
        <w:spacing w:line="240" w:lineRule="auto"/>
        <w:rPr>
          <w:lang w:eastAsia="en-US" w:bidi="ar-SA"/>
        </w:rPr>
      </w:pPr>
    </w:p>
    <w:p w14:paraId="158F0F09" w14:textId="77777777" w:rsidR="00545F07" w:rsidRDefault="00545F07" w:rsidP="00CE6F53">
      <w:pPr>
        <w:spacing w:line="240" w:lineRule="auto"/>
        <w:rPr>
          <w:lang w:eastAsia="en-US" w:bidi="ar-SA"/>
        </w:rPr>
      </w:pPr>
    </w:p>
    <w:p w14:paraId="404CBE55" w14:textId="77777777" w:rsidR="00B77295" w:rsidRDefault="00B77295" w:rsidP="00CE6F53">
      <w:pPr>
        <w:spacing w:line="240" w:lineRule="auto"/>
        <w:rPr>
          <w:lang w:eastAsia="en-US" w:bidi="ar-SA"/>
        </w:rPr>
      </w:pPr>
    </w:p>
    <w:p w14:paraId="2325B436" w14:textId="6B07F89A" w:rsidR="00B77295" w:rsidRDefault="00B77295" w:rsidP="00CE6F53">
      <w:pPr>
        <w:spacing w:line="240" w:lineRule="auto"/>
        <w:rPr>
          <w:lang w:eastAsia="en-US" w:bidi="ar-SA"/>
        </w:rPr>
      </w:pPr>
      <w:r>
        <w:rPr>
          <w:lang w:eastAsia="en-US" w:bidi="ar-SA"/>
        </w:rPr>
        <w:t>Saadetud: RMK Edela regioon</w:t>
      </w:r>
    </w:p>
    <w:sectPr w:rsidR="00B77295" w:rsidSect="00D47AAE">
      <w:footerReference w:type="default" r:id="rId8"/>
      <w:footerReference w:type="first" r:id="rId9"/>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3D4B" w14:textId="77777777" w:rsidR="00E80328" w:rsidRDefault="00E80328" w:rsidP="00CE6F53">
      <w:pPr>
        <w:spacing w:line="240" w:lineRule="auto"/>
      </w:pPr>
      <w:r>
        <w:separator/>
      </w:r>
    </w:p>
  </w:endnote>
  <w:endnote w:type="continuationSeparator" w:id="0">
    <w:p w14:paraId="3F90A107" w14:textId="77777777" w:rsidR="00E80328" w:rsidRDefault="00E80328" w:rsidP="00CE6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0509"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B0C2C">
      <w:rPr>
        <w:noProof/>
      </w:rPr>
      <w:t>2</w:t>
    </w:r>
    <w:r w:rsidRPr="00AD2EA7">
      <w:fldChar w:fldCharType="end"/>
    </w:r>
    <w:r w:rsidRPr="00AD2EA7">
      <w:t xml:space="preserve"> (</w:t>
    </w:r>
    <w:r w:rsidR="00C47ADD">
      <w:rPr>
        <w:noProof/>
      </w:rPr>
      <w:fldChar w:fldCharType="begin"/>
    </w:r>
    <w:r w:rsidR="00C47ADD">
      <w:rPr>
        <w:noProof/>
      </w:rPr>
      <w:instrText xml:space="preserve"> NUMPAGES </w:instrText>
    </w:r>
    <w:r w:rsidR="00C47ADD">
      <w:rPr>
        <w:noProof/>
      </w:rPr>
      <w:fldChar w:fldCharType="separate"/>
    </w:r>
    <w:r w:rsidR="00C51473">
      <w:rPr>
        <w:noProof/>
      </w:rPr>
      <w:t>1</w:t>
    </w:r>
    <w:r w:rsidR="00C47ADD">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050A" w14:textId="77777777" w:rsidR="00E9576D" w:rsidRPr="003215A3" w:rsidRDefault="00E9576D" w:rsidP="00E9576D">
    <w:pPr>
      <w:pStyle w:val="Jalus"/>
      <w:rPr>
        <w:sz w:val="20"/>
        <w:szCs w:val="20"/>
      </w:rPr>
    </w:pPr>
  </w:p>
  <w:p w14:paraId="4180050B" w14:textId="77777777" w:rsidR="00E9576D" w:rsidRPr="003215A3" w:rsidRDefault="00E9576D" w:rsidP="003215A3">
    <w:pPr>
      <w:rPr>
        <w:sz w:val="20"/>
        <w:szCs w:val="20"/>
      </w:rPr>
    </w:pPr>
    <w:r w:rsidRPr="003215A3">
      <w:rPr>
        <w:sz w:val="20"/>
        <w:szCs w:val="20"/>
      </w:rPr>
      <w:t xml:space="preserve">Valge 4 / 11413 Tallinn / 620 1200 / </w:t>
    </w:r>
    <w:hyperlink r:id="rId1" w:history="1">
      <w:r w:rsidR="003215A3" w:rsidRPr="003215A3">
        <w:rPr>
          <w:sz w:val="20"/>
          <w:szCs w:val="20"/>
        </w:rPr>
        <w:t>info@transpordiamet.ee</w:t>
      </w:r>
    </w:hyperlink>
    <w:r w:rsidRPr="003215A3">
      <w:rPr>
        <w:sz w:val="20"/>
        <w:szCs w:val="20"/>
      </w:rPr>
      <w:t xml:space="preserve"> / </w:t>
    </w:r>
    <w:hyperlink r:id="rId2" w:history="1">
      <w:r w:rsidRPr="003215A3">
        <w:rPr>
          <w:sz w:val="20"/>
          <w:szCs w:val="20"/>
        </w:rPr>
        <w:t>www.transpordiamet.ee</w:t>
      </w:r>
    </w:hyperlink>
    <w:r w:rsidRPr="003215A3">
      <w:rPr>
        <w:sz w:val="20"/>
        <w:szCs w:val="20"/>
      </w:rPr>
      <w:t xml:space="preserve"> </w:t>
    </w:r>
  </w:p>
  <w:p w14:paraId="4180050C" w14:textId="77777777" w:rsidR="00E9576D" w:rsidRPr="003215A3" w:rsidRDefault="00E9576D" w:rsidP="00E9576D">
    <w:pPr>
      <w:pStyle w:val="Jalus"/>
      <w:rPr>
        <w:sz w:val="20"/>
        <w:szCs w:val="20"/>
      </w:rPr>
    </w:pPr>
    <w:r w:rsidRPr="003215A3">
      <w:rPr>
        <w:sz w:val="20"/>
        <w:szCs w:val="20"/>
      </w:rPr>
      <w:t xml:space="preserve">Registrikood 70001490 </w:t>
    </w:r>
  </w:p>
  <w:p w14:paraId="4180050D" w14:textId="77777777" w:rsidR="00CC1129" w:rsidRPr="00CC1129" w:rsidRDefault="00CC1129" w:rsidP="00CC1129">
    <w:pPr>
      <w:pStyle w:val="Jalus"/>
      <w:rPr>
        <w:sz w:val="20"/>
        <w:szCs w:val="20"/>
      </w:rPr>
    </w:pPr>
  </w:p>
  <w:p w14:paraId="4180050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5C38" w14:textId="77777777" w:rsidR="00E80328" w:rsidRDefault="00E80328" w:rsidP="00CE6F53">
      <w:pPr>
        <w:spacing w:line="240" w:lineRule="auto"/>
      </w:pPr>
      <w:r>
        <w:separator/>
      </w:r>
    </w:p>
  </w:footnote>
  <w:footnote w:type="continuationSeparator" w:id="0">
    <w:p w14:paraId="4C394F27" w14:textId="77777777" w:rsidR="00E80328" w:rsidRDefault="00E80328" w:rsidP="00CE6F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0D"/>
    <w:rsid w:val="002C06C8"/>
    <w:rsid w:val="002D3B86"/>
    <w:rsid w:val="002E0F1B"/>
    <w:rsid w:val="002F3B64"/>
    <w:rsid w:val="00311E95"/>
    <w:rsid w:val="003215A3"/>
    <w:rsid w:val="003C12DC"/>
    <w:rsid w:val="003C4B73"/>
    <w:rsid w:val="0043208A"/>
    <w:rsid w:val="0051142A"/>
    <w:rsid w:val="0053724C"/>
    <w:rsid w:val="00545F07"/>
    <w:rsid w:val="0055409B"/>
    <w:rsid w:val="00577EF8"/>
    <w:rsid w:val="006277B0"/>
    <w:rsid w:val="006673FE"/>
    <w:rsid w:val="006B58FB"/>
    <w:rsid w:val="0076196F"/>
    <w:rsid w:val="007A630D"/>
    <w:rsid w:val="009930DD"/>
    <w:rsid w:val="009950C0"/>
    <w:rsid w:val="00A75DAB"/>
    <w:rsid w:val="00B1612A"/>
    <w:rsid w:val="00B172BE"/>
    <w:rsid w:val="00B77295"/>
    <w:rsid w:val="00BB751E"/>
    <w:rsid w:val="00C47ADD"/>
    <w:rsid w:val="00C51473"/>
    <w:rsid w:val="00C84ED2"/>
    <w:rsid w:val="00CC1129"/>
    <w:rsid w:val="00CE6F53"/>
    <w:rsid w:val="00CF40AD"/>
    <w:rsid w:val="00D47AAE"/>
    <w:rsid w:val="00D94A51"/>
    <w:rsid w:val="00DB1820"/>
    <w:rsid w:val="00E80328"/>
    <w:rsid w:val="00E9576D"/>
    <w:rsid w:val="00EB0C2C"/>
    <w:rsid w:val="00ED6FAF"/>
    <w:rsid w:val="00F8710D"/>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004E1"/>
  <w15:chartTrackingRefBased/>
  <w15:docId w15:val="{6A86B39B-E65E-40ED-909B-EE5B5743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6F53"/>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Lahendamatamainimine">
    <w:name w:val="Unresolved Mention"/>
    <w:basedOn w:val="Liguvaikefont"/>
    <w:uiPriority w:val="99"/>
    <w:semiHidden/>
    <w:unhideWhenUsed/>
    <w:rsid w:val="0076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keskkonnaame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255</Words>
  <Characters>1483</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Karl Õigus</cp:lastModifiedBy>
  <cp:revision>4</cp:revision>
  <dcterms:created xsi:type="dcterms:W3CDTF">2024-06-04T07:37:00Z</dcterms:created>
  <dcterms:modified xsi:type="dcterms:W3CDTF">2024-06-04T13:10:00Z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ies>
</file>